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Pr="00701FC8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p w14:paraId="0AD2BB78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Юго-Восточного административного округа города Москвы проведена проверка соблюдения федерального законодательства в деятельности образовательного учреждения высшего образования (далее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ВУЗ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16E99CC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23 Федерального закона от 24.11.1995 № 181-ФЗ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социальной защите инвалидов в Российской Федерации» инвалидам предоставляется ежегодный отпуск не менее 30 календарных дней.</w:t>
      </w:r>
    </w:p>
    <w:p w14:paraId="1B0F1196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ч. 2 ст. 115 ТК РФ, ч. 5 ст. 23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24.11.1995 № 181-ФЗ «О социальной защите инвалидов в Российской Федерации» работнику-инвалиду 3 группы графиком отпусков на 2024, утвержденного приказом 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а,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 отпуск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календарных дней. Изменения в график отпусков не вносил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сь. При этом, работнику-инвалиду положен отпуск продолжительностью не менее 30 календарных дней за рабочий год, даже если он был признан инвалидом в течение этого года.</w:t>
      </w:r>
    </w:p>
    <w:p w14:paraId="2C225F3E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57 ТК РФ в трудовом договоре указываются: фамилия, имя, отчество работника и наименование работодателя (фамилия, имя, отчество работодателя - физического лица), заключивших трудовой договор; сведения о документах, удостоверяющих личность работника и работодателя - физического лица; идентификационный номер налогоплательщика (для работодателей, за исключением работодателей - физических лиц, не являющихся индивидуальными предпринимателями); сведения о представителе работодателя, подписавшем трудовой договор, и основание, в силу которого он наделен соответствующими полномочиями; место и дата заключения трудового договора.</w:t>
      </w:r>
    </w:p>
    <w:p w14:paraId="3DAC8665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ст. 57 ТК РФ в дополнительных соглашениях отсутствуют реквизиты, которые установлены для оформления трудового договора, а именно, в дополнительных соглашениях не указаны: сведения о документах, удостоверяющих личность работника, ИНН работодателя, дата заключения дополнительного соглашения.  </w:t>
      </w:r>
    </w:p>
    <w:p w14:paraId="1EACA55D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дополнительных соглашениях работников не указаны: сведения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документах, удостоверяющих личность работника, ИНН работодателя. </w:t>
      </w:r>
    </w:p>
    <w:p w14:paraId="60509E00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214 ТК РФ обязанности по обеспечению безопасных условий и охраны труда возлагаются на работодателя. Работодатель обязан создать безопасные условия труда исходя из комплексной оценки технического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организационного уровня рабочего места, а также исходя из оценки факторов производственной среды и трудового процесса, которые могут привести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нанесению вреда здоровью работников. Работодатель обязан обеспечить проведение специальной оценки условий труда 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законодательством о специальной оценке условий труда.</w:t>
      </w:r>
    </w:p>
    <w:p w14:paraId="0FCA4F34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ст. 4 Федерального закона от 28.12.2013 № 426-ФЗ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специальной оценке условий труда» работодатель обязан ознакомить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работника с результатами проведения специальной оценки условий труда на его рабочем месте.</w:t>
      </w:r>
    </w:p>
    <w:p w14:paraId="5F4D3244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15 Федерального закона от 28.12.2013 № 426-ФЗ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специальной оценке условий труда» работодатель организует ознакомление работников с результатами проведения специальной оценки условий труда на их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рабочих местах под роспись в срок не позднее чем тридцать календарных дней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дня утверждения отчета о проведении специальной оценки условий труда. </w:t>
      </w:r>
    </w:p>
    <w:p w14:paraId="2F8E3345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момент проверки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ВУЗ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ознакомлены с результатами проведения специальной оценки условий труда на его рабочем месте.</w:t>
      </w:r>
    </w:p>
    <w:p w14:paraId="7D51AC5D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согласно представленной информацией ни один работник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2022-2024 годы не ознакомлены с результатами проведения специальной оценки условий труда на его рабочем месте.</w:t>
      </w:r>
    </w:p>
    <w:p w14:paraId="414E64DF" w14:textId="77777777" w:rsidR="00140395" w:rsidRPr="00095AD8" w:rsidRDefault="00140395" w:rsidP="0014039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прочего, в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нарушение ст. ст. 214, 221 ТК РФ работодателем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095AD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обеспечено выдача средств индивидуальной зашиты, ведение карточек учета выданных средств.</w:t>
      </w:r>
      <w:r w:rsidRPr="00095AD8">
        <w:rPr>
          <w:rFonts w:ascii="Times New Roman" w:hAnsi="Times New Roman" w:cs="Times New Roman"/>
          <w:sz w:val="28"/>
          <w:szCs w:val="28"/>
        </w:rPr>
        <w:t xml:space="preserve"> </w:t>
      </w:r>
      <w:r w:rsidRPr="00095A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95A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8086DD" w14:textId="6E8E87A9" w:rsidR="00140395" w:rsidRDefault="00140395" w:rsidP="00140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Прокуратурой округа </w:t>
      </w:r>
      <w:r w:rsidR="00F2342B">
        <w:rPr>
          <w:rFonts w:ascii="Times New Roman" w:eastAsia="Times New Roman" w:hAnsi="Times New Roman"/>
          <w:sz w:val="28"/>
          <w:szCs w:val="28"/>
          <w:lang w:eastAsia="ru-RU"/>
        </w:rPr>
        <w:t>ректору ВУЗ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внесено представление об устранении выявленных нарушений, которое рассмотрено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и удовлетворено, допущенные нарушения устранены.</w:t>
      </w:r>
    </w:p>
    <w:p w14:paraId="720CB40E" w14:textId="1E4CFEAB" w:rsidR="00D83CD6" w:rsidRDefault="00D83CD6" w:rsidP="00140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83CD6" w:rsidSect="00D17254">
      <w:headerReference w:type="default" r:id="rId11"/>
      <w:footerReference w:type="first" r:id="rId12"/>
      <w:pgSz w:w="11906" w:h="16838"/>
      <w:pgMar w:top="1276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9EBA2" w14:textId="77777777" w:rsidR="00B616EC" w:rsidRDefault="00B616EC" w:rsidP="007212FD">
      <w:pPr>
        <w:spacing w:after="0" w:line="240" w:lineRule="auto"/>
      </w:pPr>
      <w:r>
        <w:separator/>
      </w:r>
    </w:p>
  </w:endnote>
  <w:endnote w:type="continuationSeparator" w:id="0">
    <w:p w14:paraId="05CCFBAF" w14:textId="77777777" w:rsidR="00B616EC" w:rsidRDefault="00B616EC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AD884A" w14:textId="77777777" w:rsidR="00B616EC" w:rsidRDefault="00B616EC" w:rsidP="007212FD">
      <w:pPr>
        <w:spacing w:after="0" w:line="240" w:lineRule="auto"/>
      </w:pPr>
      <w:r>
        <w:separator/>
      </w:r>
    </w:p>
  </w:footnote>
  <w:footnote w:type="continuationSeparator" w:id="0">
    <w:p w14:paraId="3BBC0C98" w14:textId="77777777" w:rsidR="00B616EC" w:rsidRDefault="00B616EC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1E5A66C3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024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  <w:p w14:paraId="3415DC0E" w14:textId="77777777" w:rsidR="00D62E08" w:rsidRDefault="00D62E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7.0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05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2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022"/>
      <w:numFmt w:val="decimal"/>
      <w:lvlText w:val="14.0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1985428A"/>
    <w:multiLevelType w:val="multilevel"/>
    <w:tmpl w:val="CB7267E4"/>
    <w:lvl w:ilvl="0">
      <w:start w:val="12"/>
      <w:numFmt w:val="decimal"/>
      <w:lvlText w:val="%1"/>
      <w:lvlJc w:val="left"/>
      <w:pPr>
        <w:ind w:left="1350" w:hanging="1350"/>
      </w:pPr>
      <w:rPr>
        <w:rFonts w:hint="default"/>
        <w:color w:val="000000"/>
      </w:rPr>
    </w:lvl>
    <w:lvl w:ilvl="1">
      <w:start w:val="3"/>
      <w:numFmt w:val="decimalZero"/>
      <w:lvlText w:val="%1.%2"/>
      <w:lvlJc w:val="left"/>
      <w:pPr>
        <w:ind w:left="2167" w:hanging="1350"/>
      </w:pPr>
      <w:rPr>
        <w:rFonts w:hint="default"/>
        <w:color w:val="000000"/>
      </w:rPr>
    </w:lvl>
    <w:lvl w:ilvl="2">
      <w:start w:val="2022"/>
      <w:numFmt w:val="decimal"/>
      <w:lvlText w:val="%1.%2.%3"/>
      <w:lvlJc w:val="left"/>
      <w:pPr>
        <w:ind w:left="2984" w:hanging="13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801" w:hanging="135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618" w:hanging="135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52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3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51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696" w:hanging="2160"/>
      </w:pPr>
      <w:rPr>
        <w:rFonts w:hint="default"/>
        <w:color w:val="000000"/>
      </w:rPr>
    </w:lvl>
  </w:abstractNum>
  <w:abstractNum w:abstractNumId="5" w15:restartNumberingAfterBreak="0">
    <w:nsid w:val="1C64697D"/>
    <w:multiLevelType w:val="hybridMultilevel"/>
    <w:tmpl w:val="2F320C8A"/>
    <w:lvl w:ilvl="0" w:tplc="1F36B7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DE605A"/>
    <w:multiLevelType w:val="hybridMultilevel"/>
    <w:tmpl w:val="471417E0"/>
    <w:lvl w:ilvl="0" w:tplc="60F86B3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7EF83CBB"/>
    <w:multiLevelType w:val="multilevel"/>
    <w:tmpl w:val="54EC765C"/>
    <w:lvl w:ilvl="0">
      <w:start w:val="5"/>
      <w:numFmt w:val="decimalZero"/>
      <w:lvlText w:val="%1"/>
      <w:lvlJc w:val="left"/>
      <w:pPr>
        <w:ind w:left="1350" w:hanging="1350"/>
      </w:pPr>
      <w:rPr>
        <w:rFonts w:hint="default"/>
        <w:color w:val="000000"/>
      </w:rPr>
    </w:lvl>
    <w:lvl w:ilvl="1">
      <w:start w:val="3"/>
      <w:numFmt w:val="decimalZero"/>
      <w:lvlText w:val="%1.%2"/>
      <w:lvlJc w:val="left"/>
      <w:pPr>
        <w:ind w:left="1350" w:hanging="1350"/>
      </w:pPr>
      <w:rPr>
        <w:rFonts w:hint="default"/>
        <w:color w:val="000000"/>
      </w:rPr>
    </w:lvl>
    <w:lvl w:ilvl="2">
      <w:start w:val="2022"/>
      <w:numFmt w:val="decimal"/>
      <w:lvlText w:val="%1.%2.%3"/>
      <w:lvlJc w:val="left"/>
      <w:pPr>
        <w:ind w:left="1350" w:hanging="13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564B"/>
    <w:rsid w:val="0001634D"/>
    <w:rsid w:val="0001659D"/>
    <w:rsid w:val="0001696A"/>
    <w:rsid w:val="0002129C"/>
    <w:rsid w:val="00021F0F"/>
    <w:rsid w:val="00024D01"/>
    <w:rsid w:val="000270F5"/>
    <w:rsid w:val="0003394F"/>
    <w:rsid w:val="00036DEA"/>
    <w:rsid w:val="000438AB"/>
    <w:rsid w:val="000507DC"/>
    <w:rsid w:val="000549D3"/>
    <w:rsid w:val="000550FF"/>
    <w:rsid w:val="00056A50"/>
    <w:rsid w:val="00061D46"/>
    <w:rsid w:val="0007047E"/>
    <w:rsid w:val="00070889"/>
    <w:rsid w:val="0007553B"/>
    <w:rsid w:val="000803E2"/>
    <w:rsid w:val="000904B6"/>
    <w:rsid w:val="00090738"/>
    <w:rsid w:val="00092E83"/>
    <w:rsid w:val="00094329"/>
    <w:rsid w:val="00095729"/>
    <w:rsid w:val="000A1ED6"/>
    <w:rsid w:val="000A485F"/>
    <w:rsid w:val="000A4E3C"/>
    <w:rsid w:val="000A527E"/>
    <w:rsid w:val="000A6BB7"/>
    <w:rsid w:val="000A6C9D"/>
    <w:rsid w:val="000A6D9C"/>
    <w:rsid w:val="000B291B"/>
    <w:rsid w:val="000B653F"/>
    <w:rsid w:val="000B708E"/>
    <w:rsid w:val="000C062E"/>
    <w:rsid w:val="000C225F"/>
    <w:rsid w:val="000C73BD"/>
    <w:rsid w:val="000D1135"/>
    <w:rsid w:val="000D6814"/>
    <w:rsid w:val="000E351E"/>
    <w:rsid w:val="000F2062"/>
    <w:rsid w:val="000F32C2"/>
    <w:rsid w:val="000F46F8"/>
    <w:rsid w:val="000F7BB7"/>
    <w:rsid w:val="00100D78"/>
    <w:rsid w:val="00107179"/>
    <w:rsid w:val="001107EF"/>
    <w:rsid w:val="00110CFA"/>
    <w:rsid w:val="001140D2"/>
    <w:rsid w:val="001256C8"/>
    <w:rsid w:val="00127295"/>
    <w:rsid w:val="00134382"/>
    <w:rsid w:val="00135702"/>
    <w:rsid w:val="00135B54"/>
    <w:rsid w:val="00137014"/>
    <w:rsid w:val="00140395"/>
    <w:rsid w:val="00141071"/>
    <w:rsid w:val="001417F7"/>
    <w:rsid w:val="00144445"/>
    <w:rsid w:val="00146014"/>
    <w:rsid w:val="001475DD"/>
    <w:rsid w:val="0015100F"/>
    <w:rsid w:val="00151B1C"/>
    <w:rsid w:val="001530C5"/>
    <w:rsid w:val="00154919"/>
    <w:rsid w:val="00155FA4"/>
    <w:rsid w:val="00156642"/>
    <w:rsid w:val="001572B8"/>
    <w:rsid w:val="001600A6"/>
    <w:rsid w:val="001606D7"/>
    <w:rsid w:val="00165D8C"/>
    <w:rsid w:val="00166A1C"/>
    <w:rsid w:val="00173F90"/>
    <w:rsid w:val="00177728"/>
    <w:rsid w:val="00180843"/>
    <w:rsid w:val="00181D70"/>
    <w:rsid w:val="0018208F"/>
    <w:rsid w:val="001822FA"/>
    <w:rsid w:val="001921AE"/>
    <w:rsid w:val="001A71D0"/>
    <w:rsid w:val="001A79B4"/>
    <w:rsid w:val="001B073C"/>
    <w:rsid w:val="001B1220"/>
    <w:rsid w:val="001B3194"/>
    <w:rsid w:val="001B399B"/>
    <w:rsid w:val="001C1998"/>
    <w:rsid w:val="001C1D35"/>
    <w:rsid w:val="001C2357"/>
    <w:rsid w:val="001C3873"/>
    <w:rsid w:val="001C4297"/>
    <w:rsid w:val="001C61B8"/>
    <w:rsid w:val="001E6592"/>
    <w:rsid w:val="001F2B16"/>
    <w:rsid w:val="001F5899"/>
    <w:rsid w:val="001F6D14"/>
    <w:rsid w:val="001F7FCD"/>
    <w:rsid w:val="002048A1"/>
    <w:rsid w:val="0021143F"/>
    <w:rsid w:val="0021798D"/>
    <w:rsid w:val="002239A6"/>
    <w:rsid w:val="00223D4D"/>
    <w:rsid w:val="00226A53"/>
    <w:rsid w:val="002403E3"/>
    <w:rsid w:val="00241776"/>
    <w:rsid w:val="002453E5"/>
    <w:rsid w:val="00280D52"/>
    <w:rsid w:val="00281733"/>
    <w:rsid w:val="00282A49"/>
    <w:rsid w:val="002838B6"/>
    <w:rsid w:val="00287332"/>
    <w:rsid w:val="00291073"/>
    <w:rsid w:val="002955B5"/>
    <w:rsid w:val="002968C0"/>
    <w:rsid w:val="00297BCD"/>
    <w:rsid w:val="002A61DD"/>
    <w:rsid w:val="002A6465"/>
    <w:rsid w:val="002B17CB"/>
    <w:rsid w:val="002B5430"/>
    <w:rsid w:val="002C7C1D"/>
    <w:rsid w:val="002D1DA8"/>
    <w:rsid w:val="002D484E"/>
    <w:rsid w:val="002E7520"/>
    <w:rsid w:val="002F205A"/>
    <w:rsid w:val="002F5211"/>
    <w:rsid w:val="002F6449"/>
    <w:rsid w:val="00310739"/>
    <w:rsid w:val="003223FF"/>
    <w:rsid w:val="003265A7"/>
    <w:rsid w:val="003407C6"/>
    <w:rsid w:val="0034238E"/>
    <w:rsid w:val="0034278B"/>
    <w:rsid w:val="003443C6"/>
    <w:rsid w:val="00351661"/>
    <w:rsid w:val="00363024"/>
    <w:rsid w:val="00365FDA"/>
    <w:rsid w:val="00376002"/>
    <w:rsid w:val="0037627A"/>
    <w:rsid w:val="00384D83"/>
    <w:rsid w:val="00385FD2"/>
    <w:rsid w:val="003877B3"/>
    <w:rsid w:val="00390072"/>
    <w:rsid w:val="0039045F"/>
    <w:rsid w:val="003909E2"/>
    <w:rsid w:val="003A282D"/>
    <w:rsid w:val="003A5C99"/>
    <w:rsid w:val="003B33B7"/>
    <w:rsid w:val="003B4D0B"/>
    <w:rsid w:val="003B5CF8"/>
    <w:rsid w:val="003B78E1"/>
    <w:rsid w:val="003B7F94"/>
    <w:rsid w:val="003C030D"/>
    <w:rsid w:val="003C1601"/>
    <w:rsid w:val="003C2B52"/>
    <w:rsid w:val="003C6042"/>
    <w:rsid w:val="003E45E7"/>
    <w:rsid w:val="003F30A3"/>
    <w:rsid w:val="003F7DB8"/>
    <w:rsid w:val="00402970"/>
    <w:rsid w:val="004036B5"/>
    <w:rsid w:val="004056EC"/>
    <w:rsid w:val="004061FA"/>
    <w:rsid w:val="00410A58"/>
    <w:rsid w:val="0042692A"/>
    <w:rsid w:val="00431BBE"/>
    <w:rsid w:val="00455928"/>
    <w:rsid w:val="00460DBF"/>
    <w:rsid w:val="00463A0E"/>
    <w:rsid w:val="00464C05"/>
    <w:rsid w:val="00470AB3"/>
    <w:rsid w:val="00470BE4"/>
    <w:rsid w:val="00471072"/>
    <w:rsid w:val="00471B0F"/>
    <w:rsid w:val="00482C76"/>
    <w:rsid w:val="004840EF"/>
    <w:rsid w:val="00494E37"/>
    <w:rsid w:val="00497EE9"/>
    <w:rsid w:val="004A046A"/>
    <w:rsid w:val="004A2339"/>
    <w:rsid w:val="004A6AB6"/>
    <w:rsid w:val="004B0034"/>
    <w:rsid w:val="004B1191"/>
    <w:rsid w:val="004B3F1C"/>
    <w:rsid w:val="004C37D3"/>
    <w:rsid w:val="004C7317"/>
    <w:rsid w:val="004D18CC"/>
    <w:rsid w:val="004D754A"/>
    <w:rsid w:val="004E0AF0"/>
    <w:rsid w:val="004E2E04"/>
    <w:rsid w:val="004E386A"/>
    <w:rsid w:val="004E3F7D"/>
    <w:rsid w:val="004E54E5"/>
    <w:rsid w:val="004E7B80"/>
    <w:rsid w:val="004F0A77"/>
    <w:rsid w:val="004F53F0"/>
    <w:rsid w:val="00501116"/>
    <w:rsid w:val="00502832"/>
    <w:rsid w:val="00503D80"/>
    <w:rsid w:val="00503DD5"/>
    <w:rsid w:val="00505E8B"/>
    <w:rsid w:val="005062C1"/>
    <w:rsid w:val="00507B53"/>
    <w:rsid w:val="00512CB8"/>
    <w:rsid w:val="00516A2F"/>
    <w:rsid w:val="00521E7D"/>
    <w:rsid w:val="005220DC"/>
    <w:rsid w:val="00534A84"/>
    <w:rsid w:val="00536C62"/>
    <w:rsid w:val="00540698"/>
    <w:rsid w:val="00546605"/>
    <w:rsid w:val="00554661"/>
    <w:rsid w:val="00555265"/>
    <w:rsid w:val="0055526E"/>
    <w:rsid w:val="00566C64"/>
    <w:rsid w:val="00572C4A"/>
    <w:rsid w:val="00573CBD"/>
    <w:rsid w:val="005741AC"/>
    <w:rsid w:val="00587ED7"/>
    <w:rsid w:val="00590D66"/>
    <w:rsid w:val="005916D9"/>
    <w:rsid w:val="0059242C"/>
    <w:rsid w:val="00592B5F"/>
    <w:rsid w:val="005A7545"/>
    <w:rsid w:val="005B3476"/>
    <w:rsid w:val="005B3566"/>
    <w:rsid w:val="005B6345"/>
    <w:rsid w:val="005C1420"/>
    <w:rsid w:val="005C1627"/>
    <w:rsid w:val="005C4F44"/>
    <w:rsid w:val="005C6A45"/>
    <w:rsid w:val="005D0F18"/>
    <w:rsid w:val="005D2D1A"/>
    <w:rsid w:val="005D6015"/>
    <w:rsid w:val="005E1CDD"/>
    <w:rsid w:val="005F3038"/>
    <w:rsid w:val="00602204"/>
    <w:rsid w:val="00607FC2"/>
    <w:rsid w:val="00610017"/>
    <w:rsid w:val="00610CE9"/>
    <w:rsid w:val="006128E0"/>
    <w:rsid w:val="00613B7C"/>
    <w:rsid w:val="00632958"/>
    <w:rsid w:val="00640924"/>
    <w:rsid w:val="006453CE"/>
    <w:rsid w:val="006541AC"/>
    <w:rsid w:val="0065704F"/>
    <w:rsid w:val="00672C68"/>
    <w:rsid w:val="00672D84"/>
    <w:rsid w:val="0067714B"/>
    <w:rsid w:val="006779E4"/>
    <w:rsid w:val="006841A6"/>
    <w:rsid w:val="006879C2"/>
    <w:rsid w:val="00687E29"/>
    <w:rsid w:val="00693993"/>
    <w:rsid w:val="006A056A"/>
    <w:rsid w:val="006A27B9"/>
    <w:rsid w:val="006B2BBE"/>
    <w:rsid w:val="006B3C44"/>
    <w:rsid w:val="006B3CEA"/>
    <w:rsid w:val="006C0D03"/>
    <w:rsid w:val="006C3913"/>
    <w:rsid w:val="006C7592"/>
    <w:rsid w:val="006D58C7"/>
    <w:rsid w:val="006D6E15"/>
    <w:rsid w:val="006E2551"/>
    <w:rsid w:val="006E2A1E"/>
    <w:rsid w:val="006F0F68"/>
    <w:rsid w:val="006F4D2C"/>
    <w:rsid w:val="006F6EF4"/>
    <w:rsid w:val="006F7CC2"/>
    <w:rsid w:val="00701FC8"/>
    <w:rsid w:val="007047DF"/>
    <w:rsid w:val="00706B18"/>
    <w:rsid w:val="007212FD"/>
    <w:rsid w:val="00722A7C"/>
    <w:rsid w:val="007231BE"/>
    <w:rsid w:val="00725C8E"/>
    <w:rsid w:val="00726261"/>
    <w:rsid w:val="00742167"/>
    <w:rsid w:val="00746B51"/>
    <w:rsid w:val="00755CC3"/>
    <w:rsid w:val="0075611D"/>
    <w:rsid w:val="0076212D"/>
    <w:rsid w:val="00781859"/>
    <w:rsid w:val="00790E6C"/>
    <w:rsid w:val="007928EA"/>
    <w:rsid w:val="0079459D"/>
    <w:rsid w:val="007A769A"/>
    <w:rsid w:val="007A7F4C"/>
    <w:rsid w:val="007B406E"/>
    <w:rsid w:val="007B5558"/>
    <w:rsid w:val="007C155E"/>
    <w:rsid w:val="007C17ED"/>
    <w:rsid w:val="007C46FD"/>
    <w:rsid w:val="007D33FC"/>
    <w:rsid w:val="007F5AC6"/>
    <w:rsid w:val="007F6CD9"/>
    <w:rsid w:val="0080110C"/>
    <w:rsid w:val="00803F75"/>
    <w:rsid w:val="00805ADE"/>
    <w:rsid w:val="00822EA3"/>
    <w:rsid w:val="008251D3"/>
    <w:rsid w:val="00835C9E"/>
    <w:rsid w:val="00843712"/>
    <w:rsid w:val="0086088A"/>
    <w:rsid w:val="00861729"/>
    <w:rsid w:val="0086636B"/>
    <w:rsid w:val="00874AEC"/>
    <w:rsid w:val="008802B1"/>
    <w:rsid w:val="0088074F"/>
    <w:rsid w:val="008825C3"/>
    <w:rsid w:val="00882E6D"/>
    <w:rsid w:val="008868C4"/>
    <w:rsid w:val="008871AE"/>
    <w:rsid w:val="00887511"/>
    <w:rsid w:val="0089082C"/>
    <w:rsid w:val="00893006"/>
    <w:rsid w:val="00893081"/>
    <w:rsid w:val="008A14AF"/>
    <w:rsid w:val="008A2E4F"/>
    <w:rsid w:val="008A5023"/>
    <w:rsid w:val="008B567E"/>
    <w:rsid w:val="008C26A5"/>
    <w:rsid w:val="008C2816"/>
    <w:rsid w:val="008D5496"/>
    <w:rsid w:val="008D6D54"/>
    <w:rsid w:val="008E7BC1"/>
    <w:rsid w:val="008F0531"/>
    <w:rsid w:val="008F7298"/>
    <w:rsid w:val="00900262"/>
    <w:rsid w:val="00905899"/>
    <w:rsid w:val="00907472"/>
    <w:rsid w:val="009107B5"/>
    <w:rsid w:val="009201FA"/>
    <w:rsid w:val="00923FB5"/>
    <w:rsid w:val="009260CB"/>
    <w:rsid w:val="00932222"/>
    <w:rsid w:val="00932252"/>
    <w:rsid w:val="00932F0C"/>
    <w:rsid w:val="00934308"/>
    <w:rsid w:val="00934512"/>
    <w:rsid w:val="0093472E"/>
    <w:rsid w:val="00935651"/>
    <w:rsid w:val="00944221"/>
    <w:rsid w:val="00953D8C"/>
    <w:rsid w:val="00960D02"/>
    <w:rsid w:val="00971D9A"/>
    <w:rsid w:val="009761E8"/>
    <w:rsid w:val="009800C5"/>
    <w:rsid w:val="00982A68"/>
    <w:rsid w:val="00982CBF"/>
    <w:rsid w:val="00992E4D"/>
    <w:rsid w:val="009931FE"/>
    <w:rsid w:val="009949BA"/>
    <w:rsid w:val="0099556E"/>
    <w:rsid w:val="00997482"/>
    <w:rsid w:val="009A186E"/>
    <w:rsid w:val="009B0AD4"/>
    <w:rsid w:val="009D04AE"/>
    <w:rsid w:val="009D5CBB"/>
    <w:rsid w:val="009D7277"/>
    <w:rsid w:val="009E24D5"/>
    <w:rsid w:val="009E3844"/>
    <w:rsid w:val="009E54A4"/>
    <w:rsid w:val="009F1DDB"/>
    <w:rsid w:val="00A009C7"/>
    <w:rsid w:val="00A02350"/>
    <w:rsid w:val="00A1193C"/>
    <w:rsid w:val="00A14930"/>
    <w:rsid w:val="00A15059"/>
    <w:rsid w:val="00A21AA7"/>
    <w:rsid w:val="00A30351"/>
    <w:rsid w:val="00A30D31"/>
    <w:rsid w:val="00A43283"/>
    <w:rsid w:val="00A45F78"/>
    <w:rsid w:val="00A50BA9"/>
    <w:rsid w:val="00A56FBD"/>
    <w:rsid w:val="00A61036"/>
    <w:rsid w:val="00A64476"/>
    <w:rsid w:val="00A65300"/>
    <w:rsid w:val="00A70668"/>
    <w:rsid w:val="00A70A77"/>
    <w:rsid w:val="00A83BB3"/>
    <w:rsid w:val="00A858C3"/>
    <w:rsid w:val="00A86223"/>
    <w:rsid w:val="00A92256"/>
    <w:rsid w:val="00A95BBB"/>
    <w:rsid w:val="00A962DF"/>
    <w:rsid w:val="00AB610E"/>
    <w:rsid w:val="00AB6A00"/>
    <w:rsid w:val="00AB6D50"/>
    <w:rsid w:val="00AC5C94"/>
    <w:rsid w:val="00AD6777"/>
    <w:rsid w:val="00AD71E6"/>
    <w:rsid w:val="00AE59FA"/>
    <w:rsid w:val="00AF3757"/>
    <w:rsid w:val="00AF41B2"/>
    <w:rsid w:val="00AF4A0F"/>
    <w:rsid w:val="00B03059"/>
    <w:rsid w:val="00B03829"/>
    <w:rsid w:val="00B03D9F"/>
    <w:rsid w:val="00B05826"/>
    <w:rsid w:val="00B05F6A"/>
    <w:rsid w:val="00B0764C"/>
    <w:rsid w:val="00B14110"/>
    <w:rsid w:val="00B1432C"/>
    <w:rsid w:val="00B24F07"/>
    <w:rsid w:val="00B30832"/>
    <w:rsid w:val="00B35CBB"/>
    <w:rsid w:val="00B401BF"/>
    <w:rsid w:val="00B54183"/>
    <w:rsid w:val="00B55C7F"/>
    <w:rsid w:val="00B60201"/>
    <w:rsid w:val="00B616EC"/>
    <w:rsid w:val="00B63C1F"/>
    <w:rsid w:val="00B72A79"/>
    <w:rsid w:val="00B77EEC"/>
    <w:rsid w:val="00B811B8"/>
    <w:rsid w:val="00B96E0C"/>
    <w:rsid w:val="00BA1182"/>
    <w:rsid w:val="00BA2E39"/>
    <w:rsid w:val="00BA361D"/>
    <w:rsid w:val="00BC36A3"/>
    <w:rsid w:val="00BC6A8C"/>
    <w:rsid w:val="00BD68BB"/>
    <w:rsid w:val="00BE3B40"/>
    <w:rsid w:val="00BE3CB4"/>
    <w:rsid w:val="00BE4328"/>
    <w:rsid w:val="00BE7C58"/>
    <w:rsid w:val="00BF2032"/>
    <w:rsid w:val="00BF42CF"/>
    <w:rsid w:val="00C064BF"/>
    <w:rsid w:val="00C11CB0"/>
    <w:rsid w:val="00C1310A"/>
    <w:rsid w:val="00C175CF"/>
    <w:rsid w:val="00C23C4D"/>
    <w:rsid w:val="00C30319"/>
    <w:rsid w:val="00C30BB6"/>
    <w:rsid w:val="00C31CFE"/>
    <w:rsid w:val="00C32643"/>
    <w:rsid w:val="00C32DEB"/>
    <w:rsid w:val="00C34467"/>
    <w:rsid w:val="00C4069F"/>
    <w:rsid w:val="00C412E4"/>
    <w:rsid w:val="00C45C7E"/>
    <w:rsid w:val="00C52696"/>
    <w:rsid w:val="00C55472"/>
    <w:rsid w:val="00C5624E"/>
    <w:rsid w:val="00C6273E"/>
    <w:rsid w:val="00C644D1"/>
    <w:rsid w:val="00C66B82"/>
    <w:rsid w:val="00C73886"/>
    <w:rsid w:val="00C85565"/>
    <w:rsid w:val="00C858F6"/>
    <w:rsid w:val="00C90338"/>
    <w:rsid w:val="00C96533"/>
    <w:rsid w:val="00CA18C3"/>
    <w:rsid w:val="00CA5F0B"/>
    <w:rsid w:val="00CB0F39"/>
    <w:rsid w:val="00CB5472"/>
    <w:rsid w:val="00CB564A"/>
    <w:rsid w:val="00CB64E9"/>
    <w:rsid w:val="00CB793A"/>
    <w:rsid w:val="00CC43A4"/>
    <w:rsid w:val="00CD248C"/>
    <w:rsid w:val="00CD3804"/>
    <w:rsid w:val="00CE28AF"/>
    <w:rsid w:val="00CE3379"/>
    <w:rsid w:val="00CE37A6"/>
    <w:rsid w:val="00CF03C8"/>
    <w:rsid w:val="00CF0F53"/>
    <w:rsid w:val="00D007F7"/>
    <w:rsid w:val="00D01762"/>
    <w:rsid w:val="00D031AE"/>
    <w:rsid w:val="00D05779"/>
    <w:rsid w:val="00D06809"/>
    <w:rsid w:val="00D17254"/>
    <w:rsid w:val="00D17457"/>
    <w:rsid w:val="00D20A8A"/>
    <w:rsid w:val="00D2592C"/>
    <w:rsid w:val="00D30322"/>
    <w:rsid w:val="00D376A9"/>
    <w:rsid w:val="00D515A9"/>
    <w:rsid w:val="00D57B22"/>
    <w:rsid w:val="00D62D70"/>
    <w:rsid w:val="00D62E08"/>
    <w:rsid w:val="00D66B42"/>
    <w:rsid w:val="00D67556"/>
    <w:rsid w:val="00D71C5A"/>
    <w:rsid w:val="00D76369"/>
    <w:rsid w:val="00D77974"/>
    <w:rsid w:val="00D80883"/>
    <w:rsid w:val="00D80C16"/>
    <w:rsid w:val="00D83CD6"/>
    <w:rsid w:val="00D84DA2"/>
    <w:rsid w:val="00D861EA"/>
    <w:rsid w:val="00D935F1"/>
    <w:rsid w:val="00D941DC"/>
    <w:rsid w:val="00D97AA5"/>
    <w:rsid w:val="00DA3671"/>
    <w:rsid w:val="00DA5E4D"/>
    <w:rsid w:val="00DA6DCD"/>
    <w:rsid w:val="00DA7CFC"/>
    <w:rsid w:val="00DB6ACA"/>
    <w:rsid w:val="00DC1683"/>
    <w:rsid w:val="00DC1887"/>
    <w:rsid w:val="00DE2B49"/>
    <w:rsid w:val="00DF4BF0"/>
    <w:rsid w:val="00DF50F8"/>
    <w:rsid w:val="00DF74D9"/>
    <w:rsid w:val="00E12680"/>
    <w:rsid w:val="00E14184"/>
    <w:rsid w:val="00E151A6"/>
    <w:rsid w:val="00E239CA"/>
    <w:rsid w:val="00E30CF4"/>
    <w:rsid w:val="00E4286E"/>
    <w:rsid w:val="00E44B9F"/>
    <w:rsid w:val="00E45A6D"/>
    <w:rsid w:val="00E46BE6"/>
    <w:rsid w:val="00E53812"/>
    <w:rsid w:val="00E76CEF"/>
    <w:rsid w:val="00E81C9B"/>
    <w:rsid w:val="00E823BC"/>
    <w:rsid w:val="00E91057"/>
    <w:rsid w:val="00EA1DA0"/>
    <w:rsid w:val="00EA43FB"/>
    <w:rsid w:val="00EA55AF"/>
    <w:rsid w:val="00EA75BB"/>
    <w:rsid w:val="00EA7A07"/>
    <w:rsid w:val="00EA7E72"/>
    <w:rsid w:val="00EB1549"/>
    <w:rsid w:val="00EB1906"/>
    <w:rsid w:val="00EB1B8C"/>
    <w:rsid w:val="00EB5B39"/>
    <w:rsid w:val="00EB5FF6"/>
    <w:rsid w:val="00EC7FC1"/>
    <w:rsid w:val="00ED1C26"/>
    <w:rsid w:val="00ED46F3"/>
    <w:rsid w:val="00EE59E5"/>
    <w:rsid w:val="00EF1A8D"/>
    <w:rsid w:val="00EF32E2"/>
    <w:rsid w:val="00F0673C"/>
    <w:rsid w:val="00F1394B"/>
    <w:rsid w:val="00F146CF"/>
    <w:rsid w:val="00F15E73"/>
    <w:rsid w:val="00F2342B"/>
    <w:rsid w:val="00F31E69"/>
    <w:rsid w:val="00F4140D"/>
    <w:rsid w:val="00F41A8A"/>
    <w:rsid w:val="00F42FCC"/>
    <w:rsid w:val="00F4476D"/>
    <w:rsid w:val="00F47724"/>
    <w:rsid w:val="00F50B1B"/>
    <w:rsid w:val="00F5277D"/>
    <w:rsid w:val="00F57360"/>
    <w:rsid w:val="00F6060E"/>
    <w:rsid w:val="00F66AC5"/>
    <w:rsid w:val="00F7666B"/>
    <w:rsid w:val="00F76FEE"/>
    <w:rsid w:val="00F775B1"/>
    <w:rsid w:val="00F8464A"/>
    <w:rsid w:val="00F84D4B"/>
    <w:rsid w:val="00F95708"/>
    <w:rsid w:val="00F95FA4"/>
    <w:rsid w:val="00FA01E1"/>
    <w:rsid w:val="00FA2859"/>
    <w:rsid w:val="00FA2C5A"/>
    <w:rsid w:val="00FB4A96"/>
    <w:rsid w:val="00FD0DB3"/>
    <w:rsid w:val="00FD3AE9"/>
    <w:rsid w:val="00FD54C6"/>
    <w:rsid w:val="00FD5846"/>
    <w:rsid w:val="00FD5E05"/>
    <w:rsid w:val="00FE06E1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0BBAD0"/>
  <w15:docId w15:val="{6745A67B-9550-4E72-8B5A-A4321B2D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0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(2)_"/>
    <w:basedOn w:val="a0"/>
    <w:link w:val="Bodytext21"/>
    <w:uiPriority w:val="99"/>
    <w:rsid w:val="00BE3B40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Bodytext210pt">
    <w:name w:val="Body text (2) + 10 pt"/>
    <w:aliases w:val="Italic,Spacing 0 pt1"/>
    <w:basedOn w:val="Bodytext2"/>
    <w:uiPriority w:val="99"/>
    <w:rsid w:val="00BE3B40"/>
    <w:rPr>
      <w:rFonts w:ascii="Times New Roman" w:hAnsi="Times New Roman" w:cs="Times New Roman"/>
      <w:i/>
      <w:iCs/>
      <w:spacing w:val="-10"/>
      <w:sz w:val="20"/>
      <w:szCs w:val="20"/>
      <w:shd w:val="clear" w:color="auto" w:fill="FFFFFF"/>
    </w:rPr>
  </w:style>
  <w:style w:type="character" w:customStyle="1" w:styleId="Bodytext22">
    <w:name w:val="Body text (2)2"/>
    <w:basedOn w:val="Bodytext2"/>
    <w:uiPriority w:val="99"/>
    <w:rsid w:val="00BE3B40"/>
    <w:rPr>
      <w:rFonts w:ascii="Times New Roman" w:hAnsi="Times New Roman" w:cs="Times New Roman"/>
      <w:sz w:val="18"/>
      <w:szCs w:val="18"/>
      <w:u w:val="single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rsid w:val="00BE3B40"/>
    <w:rPr>
      <w:rFonts w:ascii="Segoe UI" w:hAnsi="Segoe UI" w:cs="Segoe UI"/>
      <w:sz w:val="18"/>
      <w:szCs w:val="18"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BE3B40"/>
    <w:pPr>
      <w:widowControl w:val="0"/>
      <w:shd w:val="clear" w:color="auto" w:fill="FFFFFF"/>
      <w:spacing w:before="120" w:after="0" w:line="218" w:lineRule="exact"/>
      <w:ind w:hanging="440"/>
    </w:pPr>
    <w:rPr>
      <w:rFonts w:ascii="Times New Roman" w:hAnsi="Times New Roman" w:cs="Times New Roman"/>
      <w:sz w:val="18"/>
      <w:szCs w:val="18"/>
    </w:rPr>
  </w:style>
  <w:style w:type="paragraph" w:customStyle="1" w:styleId="Bodytext70">
    <w:name w:val="Body text (7)"/>
    <w:basedOn w:val="a"/>
    <w:link w:val="Bodytext7"/>
    <w:uiPriority w:val="99"/>
    <w:rsid w:val="00BE3B40"/>
    <w:pPr>
      <w:widowControl w:val="0"/>
      <w:shd w:val="clear" w:color="auto" w:fill="FFFFFF"/>
      <w:spacing w:after="0" w:line="218" w:lineRule="exact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B33B7"/>
    <w:pPr>
      <w:ind w:left="720"/>
      <w:contextualSpacing/>
    </w:pPr>
  </w:style>
  <w:style w:type="paragraph" w:styleId="ac">
    <w:name w:val="No Spacing"/>
    <w:uiPriority w:val="1"/>
    <w:qFormat/>
    <w:rsid w:val="003B33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EBB67F-6002-485A-B1AA-3391BEFED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2396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Ротарь Юлия Игоревна</cp:lastModifiedBy>
  <cp:revision>79</cp:revision>
  <cp:lastPrinted>2023-04-13T14:32:00Z</cp:lastPrinted>
  <dcterms:created xsi:type="dcterms:W3CDTF">2022-08-08T09:41:00Z</dcterms:created>
  <dcterms:modified xsi:type="dcterms:W3CDTF">2024-09-26T09:41:00Z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